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（別紙１）</w:t>
      </w:r>
    </w:p>
    <w:p>
      <w:pPr>
        <w:pStyle w:val="0"/>
        <w:jc w:val="center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jc w:val="center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個票（自家消費型太陽光発電設備・蓄電池（事業用））</w:t>
      </w:r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１　設置場所等</w:t>
      </w:r>
    </w:p>
    <w:tbl>
      <w:tblPr>
        <w:tblStyle w:val="40"/>
        <w:tblW w:w="8745" w:type="dxa"/>
        <w:jc w:val="left"/>
        <w:tblInd w:w="490" w:type="dxa"/>
        <w:tblLayout w:type="fixed"/>
        <w:tblLook w:firstRow="1" w:lastRow="0" w:firstColumn="1" w:lastColumn="0" w:noHBand="0" w:noVBand="1" w:val="04A0"/>
      </w:tblPr>
      <w:tblGrid>
        <w:gridCol w:w="1995"/>
        <w:gridCol w:w="6750"/>
      </w:tblGrid>
      <w:tr>
        <w:trPr>
          <w:trHeight w:val="512" w:hRule="atLeast"/>
        </w:trPr>
        <w:tc>
          <w:tcPr>
            <w:tcW w:w="1995" w:type="dxa"/>
            <w:vAlign w:val="center"/>
          </w:tcPr>
          <w:p>
            <w:pPr>
              <w:pStyle w:val="35"/>
              <w:ind w:left="0" w:lef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設置場所</w:t>
            </w:r>
          </w:p>
        </w:tc>
        <w:tc>
          <w:tcPr>
            <w:tcW w:w="6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35"/>
              <w:ind w:left="0" w:leftChars="0"/>
              <w:jc w:val="both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北茨城市　　　　　町</w:t>
            </w:r>
          </w:p>
        </w:tc>
      </w:tr>
      <w:tr>
        <w:trPr>
          <w:trHeight w:val="500" w:hRule="atLeast"/>
        </w:trPr>
        <w:tc>
          <w:tcPr>
            <w:tcW w:w="1995" w:type="dxa"/>
            <w:vAlign w:val="center"/>
          </w:tcPr>
          <w:p>
            <w:pPr>
              <w:pStyle w:val="0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事業着手日</w:t>
            </w:r>
          </w:p>
        </w:tc>
        <w:tc>
          <w:tcPr>
            <w:tcW w:w="6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firstLine="960" w:firstLineChars="400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年　　　　月　　　　日</w:t>
            </w:r>
          </w:p>
        </w:tc>
      </w:tr>
      <w:tr>
        <w:trPr>
          <w:trHeight w:val="500" w:hRule="atLeast"/>
        </w:trPr>
        <w:tc>
          <w:tcPr>
            <w:tcW w:w="1995" w:type="dxa"/>
            <w:vAlign w:val="center"/>
          </w:tcPr>
          <w:p>
            <w:pPr>
              <w:pStyle w:val="0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事業完了日</w:t>
            </w:r>
          </w:p>
        </w:tc>
        <w:tc>
          <w:tcPr>
            <w:tcW w:w="6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firstLine="960" w:firstLineChars="400"/>
              <w:rPr>
                <w:rFonts w:hint="eastAsia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年　　　　月　　　　日</w:t>
            </w:r>
          </w:p>
        </w:tc>
      </w:tr>
    </w:tbl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２　設置した自家消費型太陽光発電設備に係る事項</w:t>
      </w:r>
    </w:p>
    <w:tbl>
      <w:tblPr>
        <w:tblStyle w:val="40"/>
        <w:tblW w:w="8745" w:type="dxa"/>
        <w:jc w:val="left"/>
        <w:tblInd w:w="483" w:type="dxa"/>
        <w:tblLayout w:type="fixed"/>
        <w:tblLook w:firstRow="1" w:lastRow="0" w:firstColumn="1" w:lastColumn="0" w:noHBand="0" w:noVBand="1" w:val="04A0"/>
      </w:tblPr>
      <w:tblGrid>
        <w:gridCol w:w="2024"/>
        <w:gridCol w:w="6721"/>
      </w:tblGrid>
      <w:tr>
        <w:trPr>
          <w:trHeight w:val="605" w:hRule="atLeast"/>
        </w:trPr>
        <w:tc>
          <w:tcPr>
            <w:tcW w:w="19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/>
              <w:jc w:val="both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出力</w:t>
            </w:r>
          </w:p>
        </w:tc>
        <w:tc>
          <w:tcPr>
            <w:tcW w:w="6626" w:type="dxa"/>
            <w:shd w:val="clear" w:color="auto" w:themeFill="background1" w:themeFillTint="FF" w:themeFillShade="FF"/>
            <w:vAlign w:val="bottom"/>
          </w:tcPr>
          <w:p>
            <w:pPr>
              <w:pStyle w:val="35"/>
              <w:ind w:left="0" w:leftChars="0" w:right="0" w:righ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①太陽光パネル合計出力</w:t>
            </w:r>
          </w:p>
          <w:p>
            <w:pPr>
              <w:pStyle w:val="35"/>
              <w:ind w:left="0" w:leftChars="0" w:right="0" w:rightChars="0" w:firstLine="0" w:firstLine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（小数点以下切捨て）</w:t>
            </w:r>
          </w:p>
          <w:p>
            <w:pPr>
              <w:pStyle w:val="35"/>
              <w:ind w:left="0" w:leftChars="0" w:right="0" w:rightChars="0" w:firstLine="0" w:firstLineChars="0"/>
              <w:rPr>
                <w:rFonts w:hint="default"/>
                <w:snapToGrid w:val="0"/>
                <w:kern w:val="0"/>
                <w:sz w:val="18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16"/>
                <w:shd w:val="clear" w:color="auto" w:themeFill="background1" w:themeFillTint="FF" w:themeFillShade="FF"/>
              </w:rPr>
              <w:t>※太陽電池モジュールの</w:t>
            </w:r>
            <w:r>
              <w:rPr>
                <w:rFonts w:hint="eastAsia"/>
                <w:snapToGrid w:val="0"/>
                <w:kern w:val="0"/>
                <w:sz w:val="16"/>
                <w:shd w:val="clear" w:color="auto" w:themeFill="background1" w:themeFillTint="FF" w:themeFillShade="FF"/>
              </w:rPr>
              <w:t>JIS</w:t>
            </w:r>
            <w:r>
              <w:rPr>
                <w:rFonts w:hint="eastAsia"/>
                <w:snapToGrid w:val="0"/>
                <w:kern w:val="0"/>
                <w:sz w:val="16"/>
                <w:shd w:val="clear" w:color="auto" w:themeFill="background1" w:themeFillTint="FF" w:themeFillShade="FF"/>
              </w:rPr>
              <w:t>等に基づく公称最大出力の合計値</w:t>
            </w:r>
          </w:p>
          <w:p>
            <w:pPr>
              <w:pStyle w:val="35"/>
              <w:ind w:left="0" w:leftChars="0" w:right="0" w:rightChars="0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②パワーコンディショナーの定格出力</w:t>
            </w:r>
          </w:p>
          <w:p>
            <w:pPr>
              <w:pStyle w:val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（小数点以下切捨て）</w:t>
            </w:r>
          </w:p>
        </w:tc>
      </w:tr>
      <w:tr>
        <w:trPr>
          <w:trHeight w:val="605" w:hRule="atLeast"/>
        </w:trPr>
        <w:tc>
          <w:tcPr>
            <w:tcW w:w="19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自家消費率</w:t>
            </w:r>
          </w:p>
        </w:tc>
        <w:tc>
          <w:tcPr>
            <w:tcW w:w="6626" w:type="dxa"/>
            <w:shd w:val="clear" w:color="auto" w:themeFill="background1" w:themeFillTint="FF" w:themeFillShade="FF"/>
            <w:vAlign w:val="bottom"/>
          </w:tcPr>
          <w:p>
            <w:pPr>
              <w:pStyle w:val="35"/>
              <w:ind w:left="0" w:lef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％</w:t>
            </w: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（小数点以下切捨て）</w:t>
            </w:r>
          </w:p>
          <w:p>
            <w:pPr>
              <w:pStyle w:val="0"/>
              <w:spacing w:line="240" w:lineRule="exact"/>
              <w:rPr>
                <w:rFonts w:hint="eastAsia"/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6"/>
              </w:rPr>
              <w:t>※消費電力量÷発電量の実績（提出時に記載できないときは以下に理由を記載すること。）</w:t>
            </w:r>
          </w:p>
          <w:p>
            <w:pPr>
              <w:pStyle w:val="0"/>
              <w:ind w:left="0" w:leftChars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理</w:t>
            </w:r>
            <w:bookmarkStart w:id="0" w:name="_GoBack"/>
            <w:bookmarkEnd w:id="0"/>
            <w:r>
              <w:rPr>
                <w:rFonts w:hint="eastAsia"/>
                <w:snapToGrid w:val="0"/>
                <w:kern w:val="0"/>
                <w:sz w:val="18"/>
              </w:rPr>
              <w:t>由（　　　　　　　　　　　　　　　　　　　　　　　　　　　　　　　　）</w:t>
            </w:r>
          </w:p>
        </w:tc>
      </w:tr>
    </w:tbl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  <w:r>
        <w:rPr>
          <w:rFonts w:hint="eastAsia"/>
          <w:snapToGrid w:val="0"/>
          <w:kern w:val="0"/>
          <w:sz w:val="24"/>
          <w:shd w:val="clear" w:color="auto" w:themeFill="background1" w:themeFillTint="FF" w:themeFillShade="FF"/>
        </w:rPr>
        <w:t>３　設置した蓄電池に係る事項</w:t>
      </w:r>
    </w:p>
    <w:tbl>
      <w:tblPr>
        <w:tblStyle w:val="40"/>
        <w:tblW w:w="8745" w:type="dxa"/>
        <w:jc w:val="left"/>
        <w:tblInd w:w="499" w:type="dxa"/>
        <w:tblLayout w:type="fixed"/>
        <w:tblLook w:firstRow="1" w:lastRow="0" w:firstColumn="1" w:lastColumn="0" w:noHBand="0" w:noVBand="1" w:val="04A0"/>
      </w:tblPr>
      <w:tblGrid>
        <w:gridCol w:w="2848"/>
        <w:gridCol w:w="5897"/>
      </w:tblGrid>
      <w:tr>
        <w:trPr>
          <w:trHeight w:val="605" w:hRule="atLeast"/>
        </w:trPr>
        <w:tc>
          <w:tcPr>
            <w:tcW w:w="284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5"/>
              <w:ind w:left="0" w:leftChars="0"/>
              <w:jc w:val="both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メーカー名・形式</w:t>
            </w:r>
          </w:p>
        </w:tc>
        <w:tc>
          <w:tcPr>
            <w:tcW w:w="58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bottom"/>
          </w:tcPr>
          <w:p>
            <w:pPr>
              <w:pStyle w:val="35"/>
              <w:ind w:left="0" w:leftChars="0"/>
              <w:jc w:val="right"/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</w:pPr>
          </w:p>
        </w:tc>
      </w:tr>
      <w:tr>
        <w:trPr>
          <w:trHeight w:val="605" w:hRule="atLeast"/>
        </w:trPr>
        <w:tc>
          <w:tcPr>
            <w:tcW w:w="284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蓄電容量</w:t>
            </w:r>
          </w:p>
        </w:tc>
        <w:tc>
          <w:tcPr>
            <w:tcW w:w="58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k</w:t>
            </w:r>
            <w:r>
              <w:rPr>
                <w:rFonts w:hint="default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W</w:t>
            </w:r>
            <w:r>
              <w:rPr>
                <w:rFonts w:hint="eastAsia"/>
                <w:snapToGrid w:val="0"/>
                <w:kern w:val="0"/>
                <w:sz w:val="24"/>
                <w:shd w:val="clear" w:color="auto" w:themeFill="background1" w:themeFillTint="FF" w:themeFillShade="FF"/>
              </w:rPr>
              <w:t>h</w:t>
            </w:r>
            <w:r>
              <w:rPr>
                <w:rFonts w:hint="eastAsia"/>
                <w:snapToGrid w:val="0"/>
                <w:kern w:val="0"/>
                <w:sz w:val="18"/>
                <w:shd w:val="clear" w:color="auto" w:themeFill="background1" w:themeFillTint="FF" w:themeFillShade="FF"/>
              </w:rPr>
              <w:t>（小数点以下切捨て）</w:t>
            </w:r>
          </w:p>
        </w:tc>
      </w:tr>
    </w:tbl>
    <w:p>
      <w:pPr>
        <w:pStyle w:val="0"/>
        <w:jc w:val="left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p>
      <w:pPr>
        <w:pStyle w:val="0"/>
        <w:ind w:left="420" w:leftChars="200" w:firstLineChars="0"/>
        <w:rPr>
          <w:rFonts w:hint="default"/>
          <w:snapToGrid w:val="0"/>
          <w:kern w:val="0"/>
          <w:sz w:val="24"/>
          <w:shd w:val="clear" w:color="auto" w:themeFill="background1" w:themeFillTint="FF" w:themeFillShade="FF"/>
        </w:rPr>
      </w:pPr>
    </w:p>
    <w:sectPr>
      <w:pgSz w:w="11906" w:h="16838"/>
      <w:pgMar w:top="1134" w:right="964" w:bottom="964" w:left="1417" w:header="851" w:footer="284" w:gutter="0"/>
      <w:cols w:space="720"/>
      <w:textDirection w:val="lrTb"/>
      <w:docGrid w:type="linesAndChars" w:linePitch="421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37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1"/>
      <w:tabs>
        <w:tab w:val="center" w:leader="none" w:pos="4252"/>
        <w:tab w:val="right" w:leader="none" w:pos="8504"/>
      </w:tabs>
      <w:snapToGrid w:val="0"/>
      <w:spacing w:after="100" w:afterLines="0" w:afterAutospacing="1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1"/>
      <w:tabs>
        <w:tab w:val="center" w:leader="none" w:pos="4252"/>
        <w:tab w:val="right" w:leader="none" w:pos="8504"/>
      </w:tabs>
      <w:snapToGrid w:val="0"/>
      <w:spacing w:after="100" w:afterLines="0" w:afterAutospacing="1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sz w:val="18"/>
    </w:rPr>
  </w:style>
  <w:style w:type="character" w:styleId="25">
    <w:name w:val="annotation reference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next w:val="27"/>
    <w:link w:val="26"/>
    <w:uiPriority w:val="0"/>
    <w:rPr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next w:val="29"/>
    <w:link w:val="28"/>
    <w:uiPriority w:val="0"/>
    <w:rPr>
      <w:b w:val="1"/>
      <w:kern w:val="2"/>
      <w:sz w:val="21"/>
    </w:rPr>
  </w:style>
  <w:style w:type="paragraph" w:styleId="30">
    <w:name w:val="Revision"/>
    <w:next w:val="30"/>
    <w:link w:val="0"/>
    <w:uiPriority w:val="0"/>
    <w:rPr>
      <w:kern w:val="2"/>
      <w:sz w:val="21"/>
    </w:rPr>
  </w:style>
  <w:style w:type="paragraph" w:styleId="31">
    <w:name w:val="caption"/>
    <w:basedOn w:val="0"/>
    <w:next w:val="33"/>
    <w:link w:val="32"/>
    <w:uiPriority w:val="0"/>
    <w:semiHidden/>
    <w:qFormat/>
    <w:pPr>
      <w:keepNext w:val="1"/>
      <w:keepLines w:val="1"/>
      <w:widowControl w:val="1"/>
      <w:spacing w:before="205" w:beforeLines="50" w:beforeAutospacing="0" w:after="205" w:afterLines="50" w:afterAutospacing="0"/>
      <w:contextualSpacing w:val="1"/>
      <w:jc w:val="center"/>
    </w:pPr>
    <w:rPr>
      <w:rFonts w:ascii="Arial" w:hAnsi="Arial" w:eastAsia="ＭＳ ゴシック"/>
    </w:rPr>
  </w:style>
  <w:style w:type="character" w:styleId="32" w:customStyle="1">
    <w:name w:val="図表番号 (文字)"/>
    <w:next w:val="32"/>
    <w:link w:val="31"/>
    <w:uiPriority w:val="0"/>
    <w:rPr>
      <w:rFonts w:ascii="Arial" w:hAnsi="Arial" w:eastAsia="ＭＳ ゴシック"/>
      <w:kern w:val="2"/>
      <w:sz w:val="21"/>
    </w:rPr>
  </w:style>
  <w:style w:type="paragraph" w:styleId="33">
    <w:name w:val="Body Text"/>
    <w:basedOn w:val="0"/>
    <w:next w:val="33"/>
    <w:link w:val="34"/>
    <w:uiPriority w:val="0"/>
  </w:style>
  <w:style w:type="character" w:styleId="34" w:customStyle="1">
    <w:name w:val="本文 (文字)"/>
    <w:next w:val="34"/>
    <w:link w:val="33"/>
    <w:uiPriority w:val="0"/>
    <w:rPr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paragraph" w:styleId="38">
    <w:name w:val="footnote text"/>
    <w:basedOn w:val="0"/>
    <w:next w:val="38"/>
    <w:link w:val="39"/>
    <w:uiPriority w:val="0"/>
    <w:semiHidden/>
    <w:pPr>
      <w:snapToGrid w:val="0"/>
      <w:jc w:val="left"/>
    </w:pPr>
  </w:style>
  <w:style w:type="character" w:styleId="39" w:customStyle="1">
    <w:name w:val="脚注文字列 (文字)"/>
    <w:basedOn w:val="10"/>
    <w:next w:val="39"/>
    <w:link w:val="38"/>
    <w:uiPriority w:val="0"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1621</TotalTime>
  <Pages>1</Pages>
  <Words>4</Words>
  <Characters>265</Characters>
  <Application>JUST Note</Application>
  <Lines>31</Lines>
  <Paragraphs>24</Paragraphs>
  <CharactersWithSpaces>316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2025-10-14T06:51:13Z</cp:lastPrinted>
  <dcterms:created xsi:type="dcterms:W3CDTF">2024-04-01T06:08:00Z</dcterms:created>
  <dcterms:modified xsi:type="dcterms:W3CDTF">2025-10-14T06:42:42Z</dcterms:modified>
  <cp:revision>20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0x01010060ABA4F1B5428A45BA756470C4A01D69</vt:lpwstr>
  </property>
</Properties>
</file>