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様式第６号（第７条、第</w:t>
      </w:r>
      <w:r>
        <w:rPr>
          <w:rFonts w:hint="eastAsia" w:asciiTheme="minorEastAsia" w:hAnsiTheme="minorEastAsia"/>
        </w:rPr>
        <w:t>11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（あて先）北茨城市長</w:t>
      </w:r>
    </w:p>
    <w:p>
      <w:pPr>
        <w:pStyle w:val="0"/>
        <w:ind w:right="840"/>
        <w:jc w:val="left"/>
        <w:rPr>
          <w:rFonts w:hint="default"/>
        </w:rPr>
      </w:pPr>
    </w:p>
    <w:p>
      <w:pPr>
        <w:pStyle w:val="0"/>
        <w:ind w:right="2520" w:firstLine="1680" w:firstLineChars="800"/>
        <w:rPr>
          <w:rFonts w:hint="default"/>
        </w:rPr>
      </w:pPr>
      <w:r>
        <w:rPr>
          <w:rFonts w:hint="eastAsia"/>
          <w:kern w:val="0"/>
        </w:rPr>
        <w:t>　　　　　　　　　　　　　　　</w:t>
      </w:r>
      <w:r>
        <w:rPr>
          <w:rFonts w:hint="eastAsia"/>
          <w:spacing w:val="210"/>
          <w:kern w:val="0"/>
          <w:fitText w:val="840" w:id="1"/>
        </w:rPr>
        <w:t>住</w:t>
      </w:r>
      <w:r>
        <w:rPr>
          <w:rFonts w:hint="eastAsia"/>
          <w:kern w:val="0"/>
          <w:fitText w:val="840" w:id="1"/>
        </w:rPr>
        <w:t>所</w:t>
      </w:r>
    </w:p>
    <w:p>
      <w:pPr>
        <w:pStyle w:val="0"/>
        <w:ind w:right="-1" w:firstLine="1680" w:firstLineChars="800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</w:t>
      </w:r>
      <w:r>
        <w:rPr>
          <w:rFonts w:hint="eastAsia"/>
          <w:spacing w:val="210"/>
          <w:kern w:val="0"/>
          <w:fitText w:val="840" w:id="2"/>
        </w:rPr>
        <w:t>氏</w:t>
      </w:r>
      <w:r>
        <w:rPr>
          <w:rFonts w:hint="eastAsia"/>
          <w:kern w:val="0"/>
          <w:fitText w:val="840" w:id="2"/>
        </w:rPr>
        <w:t>名</w:t>
      </w:r>
      <w:r>
        <w:rPr>
          <w:rFonts w:hint="eastAsia"/>
          <w:kern w:val="0"/>
        </w:rPr>
        <w:t>　　　　　　　　　　　㊞</w:t>
      </w: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　　　　　　　　　　　　　　　　　　　　　電話番号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北茨城市空き家バンク登録抹消届出書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ind w:firstLine="1260" w:firstLineChars="60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年　　　月　　　日付けで登録完了を受けた登録事項について、登録を抹消したいので次のとおり届け出ます。</w:t>
      </w:r>
    </w:p>
    <w:p>
      <w:pPr>
        <w:pStyle w:val="0"/>
        <w:jc w:val="left"/>
        <w:rPr>
          <w:rFonts w:hint="default"/>
        </w:rPr>
      </w:pP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62"/>
      </w:tblGrid>
      <w:tr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空き家等登録者　・　</w:t>
            </w:r>
            <w:r>
              <w:rPr>
                <w:rFonts w:hint="eastAsia"/>
                <w:strike w:val="0"/>
                <w:dstrike w:val="0"/>
              </w:rPr>
              <w:t>空き家等利用者</w:t>
            </w:r>
            <w:r>
              <w:rPr>
                <w:rFonts w:hint="eastAsia"/>
              </w:rPr>
              <w:t>　第　　　　号</w:t>
            </w:r>
          </w:p>
        </w:tc>
      </w:tr>
      <w:tr>
        <w:trPr>
          <w:trHeight w:val="3323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149</Characters>
  <Application>JUST Note</Application>
  <Lines>25</Lines>
  <Paragraphs>12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磯辺　寛人</dc:creator>
  <cp:lastModifiedBy>Administrator</cp:lastModifiedBy>
  <cp:lastPrinted>2025-07-29T04:55:07Z</cp:lastPrinted>
  <dcterms:created xsi:type="dcterms:W3CDTF">2015-03-04T08:59:00Z</dcterms:created>
  <dcterms:modified xsi:type="dcterms:W3CDTF">2025-07-29T04:55:18Z</dcterms:modified>
  <cp:revision>24</cp:revision>
</cp:coreProperties>
</file>