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26B" w:rsidRDefault="0085326B" w:rsidP="0085326B">
      <w:bookmarkStart w:id="0" w:name="_GoBack"/>
      <w:bookmarkEnd w:id="0"/>
      <w:r>
        <w:rPr>
          <w:rFonts w:hint="eastAsia"/>
        </w:rPr>
        <w:t xml:space="preserve">　　　北茨城市危険ブロック塀等撤去補助金交付要綱</w:t>
      </w:r>
    </w:p>
    <w:p w:rsidR="0085326B" w:rsidRDefault="0085326B" w:rsidP="0085326B"/>
    <w:p w:rsidR="0085326B" w:rsidRDefault="0085326B" w:rsidP="00C1182E">
      <w:pPr>
        <w:ind w:firstLineChars="100" w:firstLine="238"/>
      </w:pPr>
      <w:r>
        <w:rPr>
          <w:rFonts w:hint="eastAsia"/>
        </w:rPr>
        <w:t>（趣旨）</w:t>
      </w:r>
    </w:p>
    <w:p w:rsidR="0085326B" w:rsidRDefault="0085326B" w:rsidP="0085326B">
      <w:pPr>
        <w:ind w:left="238" w:hangingChars="100" w:hanging="238"/>
      </w:pPr>
      <w:r>
        <w:rPr>
          <w:rFonts w:hint="eastAsia"/>
        </w:rPr>
        <w:t>第１条　この要綱は、危険ブロック塀等の倒壊による被害を防止するため、予算の範囲内において、危険ブロック塀等撤去補助金（以下「補助金」という。）を交付することについて、北茨城市補助金等交付規則（昭和４５年北茨城市規則第１１号）に定めるもののほか、必要な事項を定めるものとする。</w:t>
      </w:r>
    </w:p>
    <w:p w:rsidR="0085326B" w:rsidRDefault="0085326B" w:rsidP="00C1182E">
      <w:pPr>
        <w:ind w:firstLineChars="100" w:firstLine="238"/>
      </w:pPr>
      <w:r>
        <w:rPr>
          <w:rFonts w:hint="eastAsia"/>
        </w:rPr>
        <w:t>（定義）</w:t>
      </w:r>
    </w:p>
    <w:p w:rsidR="00295A05" w:rsidRDefault="0085326B" w:rsidP="0085326B">
      <w:pPr>
        <w:ind w:left="238" w:hangingChars="100" w:hanging="238"/>
      </w:pPr>
      <w:r>
        <w:rPr>
          <w:rFonts w:hint="eastAsia"/>
        </w:rPr>
        <w:t>第２条　この要綱において</w:t>
      </w:r>
      <w:r w:rsidR="00295A05">
        <w:rPr>
          <w:rFonts w:hint="eastAsia"/>
        </w:rPr>
        <w:t>、次の各号に掲げる用語の意義は、それぞれ当該各号に定めるところによる。</w:t>
      </w:r>
    </w:p>
    <w:p w:rsidR="0085326B" w:rsidRDefault="00295A05" w:rsidP="00C1182E">
      <w:pPr>
        <w:ind w:leftChars="100" w:left="714" w:hangingChars="200" w:hanging="476"/>
      </w:pPr>
      <w:r>
        <w:rPr>
          <w:rFonts w:hint="eastAsia"/>
        </w:rPr>
        <w:t>（１）</w:t>
      </w:r>
      <w:r w:rsidR="00852EE5">
        <w:rPr>
          <w:rFonts w:hint="eastAsia"/>
        </w:rPr>
        <w:t xml:space="preserve">　</w:t>
      </w:r>
      <w:r>
        <w:rPr>
          <w:rFonts w:hint="eastAsia"/>
        </w:rPr>
        <w:t>危険ブロック塀等</w:t>
      </w:r>
      <w:r w:rsidR="00852EE5">
        <w:rPr>
          <w:rFonts w:hint="eastAsia"/>
        </w:rPr>
        <w:t xml:space="preserve">　</w:t>
      </w:r>
      <w:r w:rsidR="0085326B">
        <w:rPr>
          <w:rFonts w:hint="eastAsia"/>
        </w:rPr>
        <w:t>倒壊の危険性があり、かつ、当該倒壊によって通学路又は北茨城市耐震改修促進計画に定める緊急輸送道路</w:t>
      </w:r>
      <w:r w:rsidR="00852EE5">
        <w:rPr>
          <w:rFonts w:hint="eastAsia"/>
        </w:rPr>
        <w:t>（建築基準法（昭和２５年法律第２０１号）第４２条第２項の規定により道路とみなされる道路を除く</w:t>
      </w:r>
      <w:r w:rsidR="006F6874">
        <w:rPr>
          <w:rFonts w:hint="eastAsia"/>
        </w:rPr>
        <w:t>。ただし、市長が特に認める場合はこの限りでない。</w:t>
      </w:r>
      <w:r w:rsidR="0085326B">
        <w:rPr>
          <w:rFonts w:hint="eastAsia"/>
        </w:rPr>
        <w:t>以下「通学路等」という。）を通行する者に危険を及ぼすおそれがあると市長が認める組積造又は補強コンクリートブロック造の塀をいう。</w:t>
      </w:r>
    </w:p>
    <w:p w:rsidR="00852EE5" w:rsidRDefault="00852EE5" w:rsidP="00C1182E">
      <w:pPr>
        <w:ind w:leftChars="100" w:left="714" w:hangingChars="200" w:hanging="476"/>
      </w:pPr>
      <w:r>
        <w:rPr>
          <w:rFonts w:hint="eastAsia"/>
        </w:rPr>
        <w:t>（２）　対象危険部分　危険ブロック塀等のうち、倒壊した場合に通学路等を通行する者に危険を及ぼすおそれがあると市長が認める部分をいう。</w:t>
      </w:r>
    </w:p>
    <w:p w:rsidR="00534578" w:rsidRDefault="00534578" w:rsidP="00C1182E">
      <w:pPr>
        <w:ind w:leftChars="100" w:left="476" w:hangingChars="100" w:hanging="238"/>
      </w:pPr>
      <w:r>
        <w:rPr>
          <w:rFonts w:hint="eastAsia"/>
        </w:rPr>
        <w:t>（補助対象者）</w:t>
      </w:r>
    </w:p>
    <w:p w:rsidR="00534578" w:rsidRDefault="00534578" w:rsidP="0029543C">
      <w:pPr>
        <w:ind w:left="283" w:hangingChars="119" w:hanging="283"/>
      </w:pPr>
      <w:r>
        <w:rPr>
          <w:rFonts w:hint="eastAsia"/>
        </w:rPr>
        <w:t>第３条　補助金の交付の対象となる者は、次条に規定する補助事業の対象となる危険ブロック塀等の所有者（共有者を含む。）とする。</w:t>
      </w:r>
    </w:p>
    <w:p w:rsidR="0085326B" w:rsidRDefault="0085326B" w:rsidP="00C1182E">
      <w:pPr>
        <w:ind w:firstLineChars="100" w:firstLine="238"/>
      </w:pPr>
      <w:r>
        <w:rPr>
          <w:rFonts w:hint="eastAsia"/>
        </w:rPr>
        <w:t>（</w:t>
      </w:r>
      <w:r w:rsidR="00C1182E">
        <w:rPr>
          <w:rFonts w:hint="eastAsia"/>
        </w:rPr>
        <w:t>補助</w:t>
      </w:r>
      <w:r>
        <w:rPr>
          <w:rFonts w:hint="eastAsia"/>
        </w:rPr>
        <w:t>事業）</w:t>
      </w:r>
    </w:p>
    <w:p w:rsidR="0085326B" w:rsidRDefault="00534578" w:rsidP="0085326B">
      <w:pPr>
        <w:ind w:left="238" w:hangingChars="100" w:hanging="238"/>
      </w:pPr>
      <w:r>
        <w:rPr>
          <w:rFonts w:hint="eastAsia"/>
        </w:rPr>
        <w:t>第４</w:t>
      </w:r>
      <w:r w:rsidR="0085326B">
        <w:rPr>
          <w:rFonts w:hint="eastAsia"/>
        </w:rPr>
        <w:t>条　補助金の交付の対象となる事業（以下「補助事業」という。）</w:t>
      </w:r>
      <w:r>
        <w:rPr>
          <w:rFonts w:hint="eastAsia"/>
        </w:rPr>
        <w:t>は、次の各号のいずれにも該当する</w:t>
      </w:r>
      <w:r w:rsidR="0085326B">
        <w:rPr>
          <w:rFonts w:hint="eastAsia"/>
        </w:rPr>
        <w:t>危険ブロック塀等の対象危険部分</w:t>
      </w:r>
      <w:r>
        <w:rPr>
          <w:rFonts w:hint="eastAsia"/>
        </w:rPr>
        <w:t>について、全部を撤去すること又は一部を撤去</w:t>
      </w:r>
      <w:r w:rsidR="0085326B">
        <w:rPr>
          <w:rFonts w:hint="eastAsia"/>
        </w:rPr>
        <w:t>し、及び</w:t>
      </w:r>
      <w:r>
        <w:rPr>
          <w:rFonts w:hint="eastAsia"/>
        </w:rPr>
        <w:t>残る部分の倒壊を防止する対策を講ずることとする</w:t>
      </w:r>
      <w:r w:rsidR="0085326B">
        <w:rPr>
          <w:rFonts w:hint="eastAsia"/>
        </w:rPr>
        <w:t>。</w:t>
      </w:r>
    </w:p>
    <w:p w:rsidR="0085326B" w:rsidRDefault="0085326B" w:rsidP="00C1182E">
      <w:pPr>
        <w:ind w:firstLineChars="100" w:firstLine="238"/>
      </w:pPr>
      <w:r>
        <w:rPr>
          <w:rFonts w:hint="eastAsia"/>
        </w:rPr>
        <w:t>（１）</w:t>
      </w:r>
      <w:r w:rsidR="0029543C">
        <w:rPr>
          <w:rFonts w:hint="eastAsia"/>
        </w:rPr>
        <w:t xml:space="preserve">　市内</w:t>
      </w:r>
      <w:r>
        <w:rPr>
          <w:rFonts w:hint="eastAsia"/>
        </w:rPr>
        <w:t>に存する</w:t>
      </w:r>
      <w:r w:rsidR="0029543C">
        <w:rPr>
          <w:rFonts w:hint="eastAsia"/>
        </w:rPr>
        <w:t>ものである</w:t>
      </w:r>
      <w:r>
        <w:rPr>
          <w:rFonts w:hint="eastAsia"/>
        </w:rPr>
        <w:t>こと。</w:t>
      </w:r>
    </w:p>
    <w:p w:rsidR="0085326B" w:rsidRDefault="0085326B" w:rsidP="00C1182E">
      <w:pPr>
        <w:ind w:firstLineChars="100" w:firstLine="238"/>
      </w:pPr>
      <w:r>
        <w:rPr>
          <w:rFonts w:hint="eastAsia"/>
        </w:rPr>
        <w:t>（２）</w:t>
      </w:r>
      <w:r w:rsidR="0029543C">
        <w:rPr>
          <w:rFonts w:hint="eastAsia"/>
        </w:rPr>
        <w:t xml:space="preserve">　</w:t>
      </w:r>
      <w:r>
        <w:rPr>
          <w:rFonts w:hint="eastAsia"/>
        </w:rPr>
        <w:t>道路面からの高さが８０センチメートルを超えるものであること。</w:t>
      </w:r>
    </w:p>
    <w:p w:rsidR="0029543C" w:rsidRDefault="0085326B" w:rsidP="00C1182E">
      <w:pPr>
        <w:ind w:leftChars="100" w:left="714" w:hangingChars="200" w:hanging="476"/>
      </w:pPr>
      <w:r>
        <w:rPr>
          <w:rFonts w:hint="eastAsia"/>
        </w:rPr>
        <w:t>（３）</w:t>
      </w:r>
      <w:r w:rsidR="0029543C">
        <w:rPr>
          <w:rFonts w:hint="eastAsia"/>
        </w:rPr>
        <w:t xml:space="preserve">　既に補助金の交付の対象となった危険ブロック塀等が存していた敷地内に存するものでないこと。</w:t>
      </w:r>
    </w:p>
    <w:p w:rsidR="0085326B" w:rsidRDefault="0085326B" w:rsidP="00C1182E">
      <w:pPr>
        <w:ind w:leftChars="100" w:left="714" w:hangingChars="200" w:hanging="476"/>
      </w:pPr>
      <w:r>
        <w:rPr>
          <w:rFonts w:hint="eastAsia"/>
        </w:rPr>
        <w:t>（４）</w:t>
      </w:r>
      <w:r w:rsidR="0029543C">
        <w:rPr>
          <w:rFonts w:hint="eastAsia"/>
        </w:rPr>
        <w:t xml:space="preserve">　</w:t>
      </w:r>
      <w:r>
        <w:rPr>
          <w:rFonts w:hint="eastAsia"/>
        </w:rPr>
        <w:t>建築基準法第９条第１項又は第７項の規定による命令の対象となっていないこと。</w:t>
      </w:r>
    </w:p>
    <w:p w:rsidR="0029543C" w:rsidRDefault="0029543C" w:rsidP="0029543C">
      <w:pPr>
        <w:ind w:left="283" w:hangingChars="119" w:hanging="283"/>
      </w:pPr>
      <w:r>
        <w:rPr>
          <w:rFonts w:hint="eastAsia"/>
        </w:rPr>
        <w:t>２　補助事業の施工は、市内に事務所又は事業所を有する事業者と</w:t>
      </w:r>
      <w:r w:rsidR="00A54EC3">
        <w:rPr>
          <w:rFonts w:hint="eastAsia"/>
        </w:rPr>
        <w:t>の</w:t>
      </w:r>
      <w:r>
        <w:rPr>
          <w:rFonts w:hint="eastAsia"/>
        </w:rPr>
        <w:t>契約に基づいて行うものでなければならない</w:t>
      </w:r>
      <w:r w:rsidR="0085326B">
        <w:rPr>
          <w:rFonts w:hint="eastAsia"/>
        </w:rPr>
        <w:t>。</w:t>
      </w:r>
    </w:p>
    <w:p w:rsidR="0029543C" w:rsidRDefault="0029543C" w:rsidP="0029543C">
      <w:pPr>
        <w:ind w:left="283" w:hangingChars="119" w:hanging="283"/>
      </w:pPr>
      <w:r>
        <w:rPr>
          <w:rFonts w:hint="eastAsia"/>
        </w:rPr>
        <w:t>３　前２項の規定の適用については、天災その他緊急を要する事情により市長が必要と認める場合にあってはこの限りでない。</w:t>
      </w:r>
    </w:p>
    <w:p w:rsidR="00FC1D6E" w:rsidRDefault="00FC1D6E" w:rsidP="00C1182E">
      <w:pPr>
        <w:ind w:leftChars="100" w:left="476" w:hangingChars="100" w:hanging="238"/>
      </w:pPr>
      <w:r>
        <w:rPr>
          <w:rFonts w:hint="eastAsia"/>
        </w:rPr>
        <w:lastRenderedPageBreak/>
        <w:t>（補助対象経費）</w:t>
      </w:r>
    </w:p>
    <w:p w:rsidR="00FC1D6E" w:rsidRDefault="00FC1D6E" w:rsidP="00DC6A78">
      <w:pPr>
        <w:ind w:left="238" w:hangingChars="100" w:hanging="238"/>
      </w:pPr>
      <w:r>
        <w:rPr>
          <w:rFonts w:hint="eastAsia"/>
        </w:rPr>
        <w:t>第５条　補助金の交付の対象となる経費（以下「補助対象経費」という。）は、</w:t>
      </w:r>
      <w:r w:rsidR="00DC6A78">
        <w:rPr>
          <w:rFonts w:hint="eastAsia"/>
        </w:rPr>
        <w:t>前条第２項の契約に係る費用</w:t>
      </w:r>
      <w:r w:rsidR="00A54EC3">
        <w:rPr>
          <w:rFonts w:hint="eastAsia"/>
        </w:rPr>
        <w:t>のうち補助事業に係る費用</w:t>
      </w:r>
      <w:r>
        <w:rPr>
          <w:rFonts w:hint="eastAsia"/>
        </w:rPr>
        <w:t>とする。</w:t>
      </w:r>
    </w:p>
    <w:p w:rsidR="0085326B" w:rsidRDefault="0085326B" w:rsidP="00C1182E">
      <w:pPr>
        <w:ind w:firstLineChars="100" w:firstLine="238"/>
      </w:pPr>
      <w:r>
        <w:rPr>
          <w:rFonts w:hint="eastAsia"/>
        </w:rPr>
        <w:t>（補助金の額）</w:t>
      </w:r>
    </w:p>
    <w:p w:rsidR="0085326B" w:rsidRDefault="0085326B" w:rsidP="00D56EEF">
      <w:pPr>
        <w:ind w:left="238" w:hangingChars="100" w:hanging="238"/>
      </w:pPr>
      <w:r>
        <w:rPr>
          <w:rFonts w:hint="eastAsia"/>
        </w:rPr>
        <w:t>第６条　補助金の額は、補助対象経費の額又は対象危険部分の全部若しくは一部を撤去した部分の延長に１メートル当たり１５，０００円を乗じて得た額のいずれか低い額に、３分の２を乗じて得た額（当該額に１，０００円未満の端数が生じたときは、これを切り捨てた額）とする。ただし、１００，０００円を限度とする。</w:t>
      </w:r>
    </w:p>
    <w:p w:rsidR="0085326B" w:rsidRDefault="0085326B" w:rsidP="00C1182E">
      <w:pPr>
        <w:ind w:firstLineChars="100" w:firstLine="238"/>
      </w:pPr>
      <w:r>
        <w:rPr>
          <w:rFonts w:hint="eastAsia"/>
        </w:rPr>
        <w:t>（交付の申請）</w:t>
      </w:r>
    </w:p>
    <w:p w:rsidR="0085326B" w:rsidRDefault="0085326B" w:rsidP="0085326B">
      <w:pPr>
        <w:ind w:left="238" w:hangingChars="100" w:hanging="238"/>
      </w:pPr>
      <w:r>
        <w:rPr>
          <w:rFonts w:hint="eastAsia"/>
        </w:rPr>
        <w:t>第７条　補助金の交付を受けようとする者は、危険ブロック塀等撤去補助金交付申請書（様式第１号）に関係書類を添えて、市長が定める期日までに市長へ提出しなければならない。</w:t>
      </w:r>
    </w:p>
    <w:p w:rsidR="0085326B" w:rsidRDefault="0085326B" w:rsidP="0085326B">
      <w:pPr>
        <w:ind w:left="238" w:hangingChars="100" w:hanging="238"/>
      </w:pPr>
      <w:r>
        <w:rPr>
          <w:rFonts w:hint="eastAsia"/>
        </w:rPr>
        <w:t>２　補助事業に係る危険ブロック塀等が共有物であるときは、前項の規定による申請をする者は、当該申請に関して他の共有者の同意を得なければならない。</w:t>
      </w:r>
    </w:p>
    <w:p w:rsidR="0085326B" w:rsidRDefault="0085326B" w:rsidP="00C1182E">
      <w:pPr>
        <w:ind w:firstLineChars="100" w:firstLine="238"/>
      </w:pPr>
      <w:r>
        <w:rPr>
          <w:rFonts w:hint="eastAsia"/>
        </w:rPr>
        <w:t>（交付の決定）</w:t>
      </w:r>
    </w:p>
    <w:p w:rsidR="0085326B" w:rsidRDefault="0085326B" w:rsidP="0085326B">
      <w:pPr>
        <w:ind w:left="238" w:hangingChars="100" w:hanging="238"/>
      </w:pPr>
      <w:r>
        <w:rPr>
          <w:rFonts w:hint="eastAsia"/>
        </w:rPr>
        <w:t>第８条　市長は、前条第１項の規定による申請があった場合は、その内容を審査し、補助金の交付を決定したときは、危険ブロック塀等撤去補助金交付決定通知書（様式第２号）により当該申請をした者に通知するものとする。</w:t>
      </w:r>
    </w:p>
    <w:p w:rsidR="0085326B" w:rsidRDefault="0085326B" w:rsidP="00C1182E">
      <w:pPr>
        <w:ind w:firstLineChars="100" w:firstLine="238"/>
      </w:pPr>
      <w:r>
        <w:rPr>
          <w:rFonts w:hint="eastAsia"/>
        </w:rPr>
        <w:t>（変更の申請等）</w:t>
      </w:r>
    </w:p>
    <w:p w:rsidR="0085326B" w:rsidRDefault="0085326B" w:rsidP="0085326B">
      <w:pPr>
        <w:ind w:left="238" w:hangingChars="100" w:hanging="238"/>
      </w:pPr>
      <w:r>
        <w:rPr>
          <w:rFonts w:hint="eastAsia"/>
        </w:rPr>
        <w:t>第９条　前条の規定により補助金の交付の決定を受けた者（</w:t>
      </w:r>
      <w:r w:rsidR="00FC1D6E">
        <w:rPr>
          <w:rFonts w:hint="eastAsia"/>
        </w:rPr>
        <w:t>以下「交付決定</w:t>
      </w:r>
      <w:r>
        <w:rPr>
          <w:rFonts w:hint="eastAsia"/>
        </w:rPr>
        <w:t>者」という。）は、次の各号のいずれかに該当するときは、速やかに危険ブロック塀等撤去補助金変更等承認申請書（様式第３号）を市長に提出し、その承認を受けなければならない。</w:t>
      </w:r>
    </w:p>
    <w:p w:rsidR="0085326B" w:rsidRDefault="0085326B" w:rsidP="00C1182E">
      <w:pPr>
        <w:ind w:firstLineChars="100" w:firstLine="238"/>
      </w:pPr>
      <w:r>
        <w:rPr>
          <w:rFonts w:hint="eastAsia"/>
        </w:rPr>
        <w:t>（１）　補助事業の内容の変更をしようとするとき。</w:t>
      </w:r>
    </w:p>
    <w:p w:rsidR="0085326B" w:rsidRDefault="0085326B" w:rsidP="00C1182E">
      <w:pPr>
        <w:ind w:firstLineChars="100" w:firstLine="238"/>
      </w:pPr>
      <w:r>
        <w:rPr>
          <w:rFonts w:hint="eastAsia"/>
        </w:rPr>
        <w:t>（２）　補助対象経費の額を変更しようとするとき。</w:t>
      </w:r>
    </w:p>
    <w:p w:rsidR="0085326B" w:rsidRDefault="00C1182E" w:rsidP="0085326B">
      <w:r>
        <w:rPr>
          <w:rFonts w:hint="eastAsia"/>
        </w:rPr>
        <w:t xml:space="preserve">　</w:t>
      </w:r>
      <w:r w:rsidR="0085326B">
        <w:rPr>
          <w:rFonts w:hint="eastAsia"/>
        </w:rPr>
        <w:t>（３）　補助事業の中止又は廃止をしようとするとき。</w:t>
      </w:r>
    </w:p>
    <w:p w:rsidR="0085326B" w:rsidRDefault="002D1AF8" w:rsidP="0085326B">
      <w:pPr>
        <w:ind w:left="238" w:hangingChars="100" w:hanging="238"/>
      </w:pPr>
      <w:r>
        <w:rPr>
          <w:rFonts w:hint="eastAsia"/>
        </w:rPr>
        <w:t>２　市長は、前項の</w:t>
      </w:r>
      <w:r w:rsidR="0085326B">
        <w:rPr>
          <w:rFonts w:hint="eastAsia"/>
        </w:rPr>
        <w:t>申請があった場合は、その内容を審査し、適当と認めるときは、危険ブロック塀等撤去補助金変更等承認通知書（様式第４号）により当該申請をした者に通知するものとする。</w:t>
      </w:r>
    </w:p>
    <w:p w:rsidR="0085326B" w:rsidRDefault="0085326B" w:rsidP="00C1182E">
      <w:pPr>
        <w:ind w:firstLineChars="100" w:firstLine="238"/>
      </w:pPr>
      <w:r>
        <w:rPr>
          <w:rFonts w:hint="eastAsia"/>
        </w:rPr>
        <w:t>（実績報告）</w:t>
      </w:r>
    </w:p>
    <w:p w:rsidR="0085326B" w:rsidRDefault="002D1AF8" w:rsidP="0085326B">
      <w:pPr>
        <w:ind w:left="238" w:hangingChars="100" w:hanging="238"/>
      </w:pPr>
      <w:r>
        <w:rPr>
          <w:rFonts w:hint="eastAsia"/>
        </w:rPr>
        <w:t>第１０条　交付決定</w:t>
      </w:r>
      <w:r w:rsidR="0085326B">
        <w:rPr>
          <w:rFonts w:hint="eastAsia"/>
        </w:rPr>
        <w:t>者は、補助事業が完了したときは、速やかに危険ブロック塀等撤去補助金実績報告書（様式第５号）に関係書類を添えて、市長に提出しなければならない。</w:t>
      </w:r>
    </w:p>
    <w:p w:rsidR="0085326B" w:rsidRDefault="0085326B" w:rsidP="00C1182E">
      <w:pPr>
        <w:ind w:firstLineChars="100" w:firstLine="238"/>
      </w:pPr>
      <w:r>
        <w:rPr>
          <w:rFonts w:hint="eastAsia"/>
        </w:rPr>
        <w:t>（補助金の額の確定）</w:t>
      </w:r>
    </w:p>
    <w:p w:rsidR="0085326B" w:rsidRDefault="005E24DF" w:rsidP="005E24DF">
      <w:pPr>
        <w:ind w:left="238" w:hangingChars="100" w:hanging="238"/>
      </w:pPr>
      <w:r>
        <w:rPr>
          <w:rFonts w:hint="eastAsia"/>
        </w:rPr>
        <w:t>第１１条　市長は、前条の実績の</w:t>
      </w:r>
      <w:r w:rsidR="0085326B">
        <w:rPr>
          <w:rFonts w:hint="eastAsia"/>
        </w:rPr>
        <w:t>報告を受けたときは、</w:t>
      </w:r>
      <w:r>
        <w:rPr>
          <w:rFonts w:hint="eastAsia"/>
        </w:rPr>
        <w:t>当該報告書の内容を</w:t>
      </w:r>
      <w:r w:rsidR="0085326B">
        <w:rPr>
          <w:rFonts w:hint="eastAsia"/>
        </w:rPr>
        <w:t>審査</w:t>
      </w:r>
      <w:r>
        <w:rPr>
          <w:rFonts w:hint="eastAsia"/>
        </w:rPr>
        <w:t>し、及び必要に応じて行う現地調査等により、当該</w:t>
      </w:r>
      <w:r w:rsidR="0085326B">
        <w:rPr>
          <w:rFonts w:hint="eastAsia"/>
        </w:rPr>
        <w:t>報告に係る内容が補助金の交付の決定の内容及びこれに付した条件に適合するものであるかどうかを調査し、適合すると認めたときは、交付すべき補助金の額を確定し、危険ブロック塀等撤去補助金額確定通知書（様式第６号）により当該報告をした者に通知するものとする。</w:t>
      </w:r>
    </w:p>
    <w:p w:rsidR="0085326B" w:rsidRDefault="0085326B" w:rsidP="00C1182E">
      <w:pPr>
        <w:ind w:firstLineChars="100" w:firstLine="238"/>
      </w:pPr>
      <w:r>
        <w:rPr>
          <w:rFonts w:hint="eastAsia"/>
        </w:rPr>
        <w:t>（交付の請求）</w:t>
      </w:r>
    </w:p>
    <w:p w:rsidR="0085326B" w:rsidRDefault="005E24DF" w:rsidP="0085326B">
      <w:pPr>
        <w:ind w:left="238" w:hangingChars="100" w:hanging="238"/>
      </w:pPr>
      <w:r>
        <w:rPr>
          <w:rFonts w:hint="eastAsia"/>
        </w:rPr>
        <w:t>第１２条　前条の</w:t>
      </w:r>
      <w:r w:rsidR="0085326B">
        <w:rPr>
          <w:rFonts w:hint="eastAsia"/>
        </w:rPr>
        <w:t>通知を受けた者は、補助金の交付を受けようとするときは、危険ブロック塀等撤去補助金交付請求書（様式第７号）を市長に提出しなければならない。</w:t>
      </w:r>
    </w:p>
    <w:p w:rsidR="0085326B" w:rsidRDefault="0085326B" w:rsidP="00C1182E">
      <w:pPr>
        <w:ind w:firstLineChars="100" w:firstLine="238"/>
      </w:pPr>
      <w:r>
        <w:rPr>
          <w:rFonts w:hint="eastAsia"/>
        </w:rPr>
        <w:t>（交付決定の取消し等）</w:t>
      </w:r>
    </w:p>
    <w:p w:rsidR="0085326B" w:rsidRDefault="005E24DF" w:rsidP="0085326B">
      <w:pPr>
        <w:ind w:left="238" w:hangingChars="100" w:hanging="238"/>
      </w:pPr>
      <w:r>
        <w:rPr>
          <w:rFonts w:hint="eastAsia"/>
        </w:rPr>
        <w:t>第１３条　市長は、交付決定</w:t>
      </w:r>
      <w:r w:rsidR="0085326B">
        <w:rPr>
          <w:rFonts w:hint="eastAsia"/>
        </w:rPr>
        <w:t>者が次の各号のいずれかに該当するときは、補助金の交付の決定の全部又は一部を取り消すことができる。</w:t>
      </w:r>
    </w:p>
    <w:p w:rsidR="0085326B" w:rsidRDefault="00C1182E" w:rsidP="0085326B">
      <w:r>
        <w:rPr>
          <w:rFonts w:hint="eastAsia"/>
        </w:rPr>
        <w:t xml:space="preserve">　</w:t>
      </w:r>
      <w:r w:rsidR="0085326B">
        <w:rPr>
          <w:rFonts w:hint="eastAsia"/>
        </w:rPr>
        <w:t>（１）</w:t>
      </w:r>
      <w:r w:rsidR="005E24DF">
        <w:rPr>
          <w:rFonts w:hint="eastAsia"/>
        </w:rPr>
        <w:t xml:space="preserve">　補助金の交付の決定の内容又はこれに付した条件に違反したと</w:t>
      </w:r>
      <w:r w:rsidR="0085326B">
        <w:rPr>
          <w:rFonts w:hint="eastAsia"/>
        </w:rPr>
        <w:t>き。</w:t>
      </w:r>
    </w:p>
    <w:p w:rsidR="0085326B" w:rsidRDefault="00C1182E" w:rsidP="0085326B">
      <w:r>
        <w:rPr>
          <w:rFonts w:hint="eastAsia"/>
        </w:rPr>
        <w:t xml:space="preserve">　</w:t>
      </w:r>
      <w:r w:rsidR="0085326B">
        <w:rPr>
          <w:rFonts w:hint="eastAsia"/>
        </w:rPr>
        <w:t>（２）　偽りその他不正の手段により補助金の交付を受けたとき。</w:t>
      </w:r>
    </w:p>
    <w:p w:rsidR="0085326B" w:rsidRDefault="00746762" w:rsidP="0085326B">
      <w:pPr>
        <w:ind w:left="238" w:hangingChars="100" w:hanging="238"/>
      </w:pPr>
      <w:r>
        <w:rPr>
          <w:rFonts w:hint="eastAsia"/>
        </w:rPr>
        <w:t>２　交付決定</w:t>
      </w:r>
      <w:r w:rsidR="0085326B">
        <w:rPr>
          <w:rFonts w:hint="eastAsia"/>
        </w:rPr>
        <w:t>者は、前項の規定により補助金の交付の決定を取り消された場合において、当該取消しに係る部分について既に補助金の交付を受けているときは、市長の指定する期日までに当該補助金を返還しなければならない。</w:t>
      </w:r>
    </w:p>
    <w:p w:rsidR="0085326B" w:rsidRDefault="0085326B" w:rsidP="00C1182E">
      <w:pPr>
        <w:ind w:firstLineChars="100" w:firstLine="238"/>
      </w:pPr>
      <w:r>
        <w:rPr>
          <w:rFonts w:hint="eastAsia"/>
        </w:rPr>
        <w:t>（関係書類の保存）</w:t>
      </w:r>
    </w:p>
    <w:p w:rsidR="0085326B" w:rsidRDefault="005E24DF" w:rsidP="0085326B">
      <w:pPr>
        <w:ind w:left="238" w:hangingChars="100" w:hanging="238"/>
      </w:pPr>
      <w:r>
        <w:rPr>
          <w:rFonts w:hint="eastAsia"/>
        </w:rPr>
        <w:t>第１４条　交付決定</w:t>
      </w:r>
      <w:r w:rsidR="0085326B">
        <w:rPr>
          <w:rFonts w:hint="eastAsia"/>
        </w:rPr>
        <w:t>者は、補助事業に係る収入及び支出を明らかにした帳簿その他の関係書類を補助事業が完了した日の属する年度の翌年度から起算して５年間保存しなければならない。</w:t>
      </w:r>
    </w:p>
    <w:p w:rsidR="0085326B" w:rsidRDefault="0085326B" w:rsidP="00C1182E">
      <w:pPr>
        <w:ind w:firstLineChars="100" w:firstLine="238"/>
      </w:pPr>
      <w:r>
        <w:rPr>
          <w:rFonts w:hint="eastAsia"/>
        </w:rPr>
        <w:t>（補則）</w:t>
      </w:r>
    </w:p>
    <w:p w:rsidR="0085326B" w:rsidRDefault="0085326B" w:rsidP="0085326B">
      <w:r>
        <w:rPr>
          <w:rFonts w:hint="eastAsia"/>
        </w:rPr>
        <w:t>第１５条　この要綱に定めるもののほか必要な事項は、市長が別に定める。</w:t>
      </w:r>
    </w:p>
    <w:p w:rsidR="0085326B" w:rsidRDefault="0085326B" w:rsidP="0085326B">
      <w:r>
        <w:rPr>
          <w:rFonts w:hint="eastAsia"/>
        </w:rPr>
        <w:t xml:space="preserve">　</w:t>
      </w:r>
    </w:p>
    <w:p w:rsidR="0085326B" w:rsidRDefault="0085326B" w:rsidP="0085326B">
      <w:r>
        <w:rPr>
          <w:rFonts w:hint="eastAsia"/>
        </w:rPr>
        <w:t xml:space="preserve">　　　附　則</w:t>
      </w:r>
    </w:p>
    <w:p w:rsidR="0085326B" w:rsidRDefault="0085326B" w:rsidP="0085326B">
      <w:r>
        <w:rPr>
          <w:rFonts w:hint="eastAsia"/>
        </w:rPr>
        <w:t xml:space="preserve">　この要綱は、令和５年４月１日から施行する。</w:t>
      </w:r>
    </w:p>
    <w:p w:rsidR="0085326B" w:rsidRDefault="0085326B" w:rsidP="0085326B"/>
    <w:p w:rsidR="0085326B" w:rsidRDefault="0085326B" w:rsidP="0085326B"/>
    <w:p w:rsidR="0085326B" w:rsidRDefault="0085326B" w:rsidP="0085326B"/>
    <w:p w:rsidR="0085326B" w:rsidRDefault="0085326B" w:rsidP="0085326B"/>
    <w:p w:rsidR="0085326B" w:rsidRDefault="0085326B" w:rsidP="0085326B"/>
    <w:sectPr w:rsidR="0085326B">
      <w:pgSz w:w="11906" w:h="16838" w:code="9"/>
      <w:pgMar w:top="1134" w:right="964" w:bottom="964" w:left="1418" w:header="851" w:footer="992" w:gutter="0"/>
      <w:cols w:space="425"/>
      <w:docGrid w:type="linesAndChars" w:linePitch="421"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FDC" w:rsidRDefault="00E16FDC" w:rsidP="009909BF">
      <w:r>
        <w:separator/>
      </w:r>
    </w:p>
  </w:endnote>
  <w:endnote w:type="continuationSeparator" w:id="0">
    <w:p w:rsidR="00E16FDC" w:rsidRDefault="00E16FDC" w:rsidP="0099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FDC" w:rsidRDefault="00E16FDC" w:rsidP="009909BF">
      <w:r>
        <w:separator/>
      </w:r>
    </w:p>
  </w:footnote>
  <w:footnote w:type="continuationSeparator" w:id="0">
    <w:p w:rsidR="00E16FDC" w:rsidRDefault="00E16FDC" w:rsidP="0099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33760"/>
    <w:multiLevelType w:val="hybridMultilevel"/>
    <w:tmpl w:val="86A855D4"/>
    <w:lvl w:ilvl="0" w:tplc="02389A6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71CB5"/>
    <w:multiLevelType w:val="hybridMultilevel"/>
    <w:tmpl w:val="70528142"/>
    <w:lvl w:ilvl="0" w:tplc="C8E6978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421"/>
  <w:displayHorizontalDrawingGridEvery w:val="0"/>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B1"/>
    <w:rsid w:val="00017E68"/>
    <w:rsid w:val="00022CE0"/>
    <w:rsid w:val="00037D44"/>
    <w:rsid w:val="00042F71"/>
    <w:rsid w:val="000570BF"/>
    <w:rsid w:val="0007373F"/>
    <w:rsid w:val="0007389B"/>
    <w:rsid w:val="0007449B"/>
    <w:rsid w:val="00077448"/>
    <w:rsid w:val="000808B4"/>
    <w:rsid w:val="00085D66"/>
    <w:rsid w:val="00087D3C"/>
    <w:rsid w:val="00090C1E"/>
    <w:rsid w:val="00092C89"/>
    <w:rsid w:val="00094985"/>
    <w:rsid w:val="000A2CF9"/>
    <w:rsid w:val="000C1FB5"/>
    <w:rsid w:val="000D20AF"/>
    <w:rsid w:val="000E3FEE"/>
    <w:rsid w:val="000F4DBB"/>
    <w:rsid w:val="000F6992"/>
    <w:rsid w:val="00121E77"/>
    <w:rsid w:val="001235C6"/>
    <w:rsid w:val="00126833"/>
    <w:rsid w:val="00134F37"/>
    <w:rsid w:val="0015636D"/>
    <w:rsid w:val="00172A22"/>
    <w:rsid w:val="001731B8"/>
    <w:rsid w:val="001840E5"/>
    <w:rsid w:val="001D78E2"/>
    <w:rsid w:val="001E2B64"/>
    <w:rsid w:val="001F3497"/>
    <w:rsid w:val="001F54B1"/>
    <w:rsid w:val="0020194B"/>
    <w:rsid w:val="00203E2D"/>
    <w:rsid w:val="00205734"/>
    <w:rsid w:val="00223BB4"/>
    <w:rsid w:val="00227465"/>
    <w:rsid w:val="002334DB"/>
    <w:rsid w:val="002354F5"/>
    <w:rsid w:val="00236CF0"/>
    <w:rsid w:val="002426DB"/>
    <w:rsid w:val="002529B4"/>
    <w:rsid w:val="00252AB5"/>
    <w:rsid w:val="00264176"/>
    <w:rsid w:val="00264201"/>
    <w:rsid w:val="00265C58"/>
    <w:rsid w:val="00276F17"/>
    <w:rsid w:val="002777BC"/>
    <w:rsid w:val="00292222"/>
    <w:rsid w:val="0029543C"/>
    <w:rsid w:val="00295A05"/>
    <w:rsid w:val="002A177D"/>
    <w:rsid w:val="002B5581"/>
    <w:rsid w:val="002B6262"/>
    <w:rsid w:val="002C0A04"/>
    <w:rsid w:val="002C2C05"/>
    <w:rsid w:val="002C3607"/>
    <w:rsid w:val="002D1AF8"/>
    <w:rsid w:val="002E259C"/>
    <w:rsid w:val="002E2857"/>
    <w:rsid w:val="002E5AB1"/>
    <w:rsid w:val="002E7F1C"/>
    <w:rsid w:val="002F6608"/>
    <w:rsid w:val="003069EB"/>
    <w:rsid w:val="00310F39"/>
    <w:rsid w:val="00311AEA"/>
    <w:rsid w:val="003279FE"/>
    <w:rsid w:val="00332AA4"/>
    <w:rsid w:val="00336454"/>
    <w:rsid w:val="00341647"/>
    <w:rsid w:val="00342D84"/>
    <w:rsid w:val="00342E4C"/>
    <w:rsid w:val="00343C79"/>
    <w:rsid w:val="0035581A"/>
    <w:rsid w:val="003616BA"/>
    <w:rsid w:val="003648EB"/>
    <w:rsid w:val="00364EA4"/>
    <w:rsid w:val="0036595A"/>
    <w:rsid w:val="0037385F"/>
    <w:rsid w:val="00383AB2"/>
    <w:rsid w:val="00386DA3"/>
    <w:rsid w:val="00397D16"/>
    <w:rsid w:val="003A6B36"/>
    <w:rsid w:val="003B0EBB"/>
    <w:rsid w:val="003B185D"/>
    <w:rsid w:val="003C5E51"/>
    <w:rsid w:val="003C631C"/>
    <w:rsid w:val="003D17A9"/>
    <w:rsid w:val="003E5888"/>
    <w:rsid w:val="003E61F1"/>
    <w:rsid w:val="003F5E7B"/>
    <w:rsid w:val="00403F90"/>
    <w:rsid w:val="00405310"/>
    <w:rsid w:val="00411E49"/>
    <w:rsid w:val="004266BD"/>
    <w:rsid w:val="00427FC7"/>
    <w:rsid w:val="00432925"/>
    <w:rsid w:val="00434059"/>
    <w:rsid w:val="00454003"/>
    <w:rsid w:val="0046032E"/>
    <w:rsid w:val="004616D9"/>
    <w:rsid w:val="0046519B"/>
    <w:rsid w:val="00475303"/>
    <w:rsid w:val="004852B9"/>
    <w:rsid w:val="004860DC"/>
    <w:rsid w:val="00496746"/>
    <w:rsid w:val="004A50FC"/>
    <w:rsid w:val="004B0F9F"/>
    <w:rsid w:val="004B4B00"/>
    <w:rsid w:val="004B4CF8"/>
    <w:rsid w:val="004C61EB"/>
    <w:rsid w:val="004E0035"/>
    <w:rsid w:val="004E3B5C"/>
    <w:rsid w:val="004E5C0A"/>
    <w:rsid w:val="004E72EA"/>
    <w:rsid w:val="00511CD7"/>
    <w:rsid w:val="0051299D"/>
    <w:rsid w:val="00514812"/>
    <w:rsid w:val="00534578"/>
    <w:rsid w:val="005420B3"/>
    <w:rsid w:val="005517F0"/>
    <w:rsid w:val="0055264A"/>
    <w:rsid w:val="00557C4F"/>
    <w:rsid w:val="005776B1"/>
    <w:rsid w:val="005843E4"/>
    <w:rsid w:val="0058618A"/>
    <w:rsid w:val="0059195D"/>
    <w:rsid w:val="005950D9"/>
    <w:rsid w:val="00595217"/>
    <w:rsid w:val="00595687"/>
    <w:rsid w:val="005A3183"/>
    <w:rsid w:val="005B407C"/>
    <w:rsid w:val="005C3635"/>
    <w:rsid w:val="005D4908"/>
    <w:rsid w:val="005D63DD"/>
    <w:rsid w:val="005D63F9"/>
    <w:rsid w:val="005D767C"/>
    <w:rsid w:val="005E24DF"/>
    <w:rsid w:val="005E5AE6"/>
    <w:rsid w:val="005F1B96"/>
    <w:rsid w:val="00607A4E"/>
    <w:rsid w:val="00610ED9"/>
    <w:rsid w:val="00611265"/>
    <w:rsid w:val="00611965"/>
    <w:rsid w:val="0061252E"/>
    <w:rsid w:val="0061624B"/>
    <w:rsid w:val="00621996"/>
    <w:rsid w:val="00625CB4"/>
    <w:rsid w:val="00630D40"/>
    <w:rsid w:val="006328AB"/>
    <w:rsid w:val="006350F8"/>
    <w:rsid w:val="00635F4E"/>
    <w:rsid w:val="00641D15"/>
    <w:rsid w:val="00644F2C"/>
    <w:rsid w:val="00654129"/>
    <w:rsid w:val="0065673B"/>
    <w:rsid w:val="006812F4"/>
    <w:rsid w:val="0068604B"/>
    <w:rsid w:val="00687FDF"/>
    <w:rsid w:val="00695451"/>
    <w:rsid w:val="006A1374"/>
    <w:rsid w:val="006A4637"/>
    <w:rsid w:val="006B25C3"/>
    <w:rsid w:val="006B2EBB"/>
    <w:rsid w:val="006C37BA"/>
    <w:rsid w:val="006D010D"/>
    <w:rsid w:val="006D4AF8"/>
    <w:rsid w:val="006E0D65"/>
    <w:rsid w:val="006E0DDD"/>
    <w:rsid w:val="006E6E40"/>
    <w:rsid w:val="006F5D4A"/>
    <w:rsid w:val="006F6874"/>
    <w:rsid w:val="007131F5"/>
    <w:rsid w:val="0073535E"/>
    <w:rsid w:val="00744793"/>
    <w:rsid w:val="00746762"/>
    <w:rsid w:val="00747F25"/>
    <w:rsid w:val="00757545"/>
    <w:rsid w:val="00757A4F"/>
    <w:rsid w:val="00773014"/>
    <w:rsid w:val="00783213"/>
    <w:rsid w:val="00787356"/>
    <w:rsid w:val="007876EE"/>
    <w:rsid w:val="0079372A"/>
    <w:rsid w:val="00794125"/>
    <w:rsid w:val="007A42EF"/>
    <w:rsid w:val="007A7129"/>
    <w:rsid w:val="007A79EB"/>
    <w:rsid w:val="007A7CBB"/>
    <w:rsid w:val="007B75FC"/>
    <w:rsid w:val="007D6310"/>
    <w:rsid w:val="007E014E"/>
    <w:rsid w:val="007E6088"/>
    <w:rsid w:val="00803930"/>
    <w:rsid w:val="008045B9"/>
    <w:rsid w:val="00804C12"/>
    <w:rsid w:val="00813C42"/>
    <w:rsid w:val="00816CA0"/>
    <w:rsid w:val="00820A78"/>
    <w:rsid w:val="00823D1D"/>
    <w:rsid w:val="00825D4F"/>
    <w:rsid w:val="00832967"/>
    <w:rsid w:val="00852EE5"/>
    <w:rsid w:val="00852FB8"/>
    <w:rsid w:val="0085326B"/>
    <w:rsid w:val="00854569"/>
    <w:rsid w:val="00855BC7"/>
    <w:rsid w:val="00876DE2"/>
    <w:rsid w:val="00877678"/>
    <w:rsid w:val="0089152B"/>
    <w:rsid w:val="008A756D"/>
    <w:rsid w:val="008C5F0A"/>
    <w:rsid w:val="008D6640"/>
    <w:rsid w:val="008E44B0"/>
    <w:rsid w:val="008F503B"/>
    <w:rsid w:val="008F6737"/>
    <w:rsid w:val="00902899"/>
    <w:rsid w:val="00904757"/>
    <w:rsid w:val="009145CF"/>
    <w:rsid w:val="00916CB0"/>
    <w:rsid w:val="00936C97"/>
    <w:rsid w:val="0094273C"/>
    <w:rsid w:val="00942A6C"/>
    <w:rsid w:val="00944440"/>
    <w:rsid w:val="00946397"/>
    <w:rsid w:val="00950ACF"/>
    <w:rsid w:val="00953411"/>
    <w:rsid w:val="00955A99"/>
    <w:rsid w:val="00965B88"/>
    <w:rsid w:val="00967812"/>
    <w:rsid w:val="009705FA"/>
    <w:rsid w:val="009758AE"/>
    <w:rsid w:val="00982870"/>
    <w:rsid w:val="0098320A"/>
    <w:rsid w:val="00983236"/>
    <w:rsid w:val="00984A4F"/>
    <w:rsid w:val="00987EE4"/>
    <w:rsid w:val="009909BF"/>
    <w:rsid w:val="009A15F0"/>
    <w:rsid w:val="009A65D2"/>
    <w:rsid w:val="009B4B4C"/>
    <w:rsid w:val="009C6297"/>
    <w:rsid w:val="009F1333"/>
    <w:rsid w:val="009F501F"/>
    <w:rsid w:val="00A07B3B"/>
    <w:rsid w:val="00A11D11"/>
    <w:rsid w:val="00A139D1"/>
    <w:rsid w:val="00A20513"/>
    <w:rsid w:val="00A23293"/>
    <w:rsid w:val="00A41D72"/>
    <w:rsid w:val="00A4296E"/>
    <w:rsid w:val="00A43E9D"/>
    <w:rsid w:val="00A54531"/>
    <w:rsid w:val="00A54EC3"/>
    <w:rsid w:val="00A577C3"/>
    <w:rsid w:val="00A649A1"/>
    <w:rsid w:val="00A650D2"/>
    <w:rsid w:val="00A74BE9"/>
    <w:rsid w:val="00A815BE"/>
    <w:rsid w:val="00A87D76"/>
    <w:rsid w:val="00A97229"/>
    <w:rsid w:val="00AB03D2"/>
    <w:rsid w:val="00AB2D50"/>
    <w:rsid w:val="00AC69D8"/>
    <w:rsid w:val="00AD6B52"/>
    <w:rsid w:val="00AE00CE"/>
    <w:rsid w:val="00AE2AC4"/>
    <w:rsid w:val="00AE417E"/>
    <w:rsid w:val="00AF2919"/>
    <w:rsid w:val="00AF6E32"/>
    <w:rsid w:val="00B16A5A"/>
    <w:rsid w:val="00B233D4"/>
    <w:rsid w:val="00B40FBD"/>
    <w:rsid w:val="00B53E95"/>
    <w:rsid w:val="00B5482C"/>
    <w:rsid w:val="00B63334"/>
    <w:rsid w:val="00B66CB8"/>
    <w:rsid w:val="00B71E59"/>
    <w:rsid w:val="00B73F8F"/>
    <w:rsid w:val="00B9307C"/>
    <w:rsid w:val="00BB6067"/>
    <w:rsid w:val="00BC11B9"/>
    <w:rsid w:val="00BD4F65"/>
    <w:rsid w:val="00BD6C63"/>
    <w:rsid w:val="00BE1C4E"/>
    <w:rsid w:val="00BE4926"/>
    <w:rsid w:val="00BF5555"/>
    <w:rsid w:val="00C102A3"/>
    <w:rsid w:val="00C1182E"/>
    <w:rsid w:val="00C11A4A"/>
    <w:rsid w:val="00C215BF"/>
    <w:rsid w:val="00C22980"/>
    <w:rsid w:val="00C24083"/>
    <w:rsid w:val="00C25E62"/>
    <w:rsid w:val="00C30C23"/>
    <w:rsid w:val="00C34102"/>
    <w:rsid w:val="00C3571F"/>
    <w:rsid w:val="00C42766"/>
    <w:rsid w:val="00C821AA"/>
    <w:rsid w:val="00C87205"/>
    <w:rsid w:val="00CA4398"/>
    <w:rsid w:val="00CA5C38"/>
    <w:rsid w:val="00CB04AE"/>
    <w:rsid w:val="00CC194A"/>
    <w:rsid w:val="00CD17EA"/>
    <w:rsid w:val="00CE479A"/>
    <w:rsid w:val="00CF20A2"/>
    <w:rsid w:val="00CF3055"/>
    <w:rsid w:val="00D14A2B"/>
    <w:rsid w:val="00D23219"/>
    <w:rsid w:val="00D27510"/>
    <w:rsid w:val="00D36CF7"/>
    <w:rsid w:val="00D531CC"/>
    <w:rsid w:val="00D56EEF"/>
    <w:rsid w:val="00D71D98"/>
    <w:rsid w:val="00D8028C"/>
    <w:rsid w:val="00D81A58"/>
    <w:rsid w:val="00DB6DA5"/>
    <w:rsid w:val="00DC25A0"/>
    <w:rsid w:val="00DC2C0F"/>
    <w:rsid w:val="00DC5FE7"/>
    <w:rsid w:val="00DC6A78"/>
    <w:rsid w:val="00DF4349"/>
    <w:rsid w:val="00DF4829"/>
    <w:rsid w:val="00E074A5"/>
    <w:rsid w:val="00E079B1"/>
    <w:rsid w:val="00E1650B"/>
    <w:rsid w:val="00E16FDC"/>
    <w:rsid w:val="00E21415"/>
    <w:rsid w:val="00E25276"/>
    <w:rsid w:val="00E25B1D"/>
    <w:rsid w:val="00E27E66"/>
    <w:rsid w:val="00E32538"/>
    <w:rsid w:val="00E430B6"/>
    <w:rsid w:val="00E52C4D"/>
    <w:rsid w:val="00E672B6"/>
    <w:rsid w:val="00E67415"/>
    <w:rsid w:val="00E718B6"/>
    <w:rsid w:val="00E72D59"/>
    <w:rsid w:val="00E74EDE"/>
    <w:rsid w:val="00E74F36"/>
    <w:rsid w:val="00E865AD"/>
    <w:rsid w:val="00E9040C"/>
    <w:rsid w:val="00E93A81"/>
    <w:rsid w:val="00E959AA"/>
    <w:rsid w:val="00EA2928"/>
    <w:rsid w:val="00EA3F0D"/>
    <w:rsid w:val="00EA41F7"/>
    <w:rsid w:val="00EA4C5C"/>
    <w:rsid w:val="00EA75AD"/>
    <w:rsid w:val="00EA76DE"/>
    <w:rsid w:val="00EA7BA7"/>
    <w:rsid w:val="00EB010A"/>
    <w:rsid w:val="00EB0524"/>
    <w:rsid w:val="00EB1C0E"/>
    <w:rsid w:val="00EB6E53"/>
    <w:rsid w:val="00EB7C71"/>
    <w:rsid w:val="00EF2997"/>
    <w:rsid w:val="00F06DC0"/>
    <w:rsid w:val="00F20226"/>
    <w:rsid w:val="00F26889"/>
    <w:rsid w:val="00F333AC"/>
    <w:rsid w:val="00F37943"/>
    <w:rsid w:val="00F50A3D"/>
    <w:rsid w:val="00F51B43"/>
    <w:rsid w:val="00F53B10"/>
    <w:rsid w:val="00F5485B"/>
    <w:rsid w:val="00F64F46"/>
    <w:rsid w:val="00F85865"/>
    <w:rsid w:val="00F9165E"/>
    <w:rsid w:val="00F9476F"/>
    <w:rsid w:val="00F973E6"/>
    <w:rsid w:val="00F97E04"/>
    <w:rsid w:val="00F97E37"/>
    <w:rsid w:val="00FA4426"/>
    <w:rsid w:val="00FB10CB"/>
    <w:rsid w:val="00FB6C65"/>
    <w:rsid w:val="00FB740A"/>
    <w:rsid w:val="00FC1D6E"/>
    <w:rsid w:val="00FC2636"/>
    <w:rsid w:val="00FD1851"/>
    <w:rsid w:val="00FD25F1"/>
    <w:rsid w:val="00FD6C4F"/>
    <w:rsid w:val="00FD7250"/>
    <w:rsid w:val="00FE17E6"/>
    <w:rsid w:val="00FE6001"/>
    <w:rsid w:val="00FF3E7C"/>
    <w:rsid w:val="00FF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568EC9C1-77B0-4392-BC85-F84BFD1D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09BF"/>
    <w:pPr>
      <w:tabs>
        <w:tab w:val="center" w:pos="4252"/>
        <w:tab w:val="right" w:pos="8504"/>
      </w:tabs>
      <w:snapToGrid w:val="0"/>
    </w:pPr>
  </w:style>
  <w:style w:type="character" w:customStyle="1" w:styleId="a4">
    <w:name w:val="ヘッダー (文字)"/>
    <w:link w:val="a3"/>
    <w:rsid w:val="009909BF"/>
    <w:rPr>
      <w:kern w:val="2"/>
      <w:sz w:val="24"/>
    </w:rPr>
  </w:style>
  <w:style w:type="paragraph" w:styleId="a5">
    <w:name w:val="footer"/>
    <w:basedOn w:val="a"/>
    <w:link w:val="a6"/>
    <w:rsid w:val="009909BF"/>
    <w:pPr>
      <w:tabs>
        <w:tab w:val="center" w:pos="4252"/>
        <w:tab w:val="right" w:pos="8504"/>
      </w:tabs>
      <w:snapToGrid w:val="0"/>
    </w:pPr>
  </w:style>
  <w:style w:type="character" w:customStyle="1" w:styleId="a6">
    <w:name w:val="フッター (文字)"/>
    <w:link w:val="a5"/>
    <w:rsid w:val="009909BF"/>
    <w:rPr>
      <w:kern w:val="2"/>
      <w:sz w:val="24"/>
    </w:rPr>
  </w:style>
  <w:style w:type="paragraph" w:styleId="a7">
    <w:name w:val="Balloon Text"/>
    <w:basedOn w:val="a"/>
    <w:link w:val="a8"/>
    <w:rsid w:val="00BD4F65"/>
    <w:rPr>
      <w:rFonts w:ascii="Arial" w:eastAsia="ＭＳ ゴシック" w:hAnsi="Arial"/>
      <w:sz w:val="18"/>
      <w:szCs w:val="18"/>
    </w:rPr>
  </w:style>
  <w:style w:type="character" w:customStyle="1" w:styleId="a8">
    <w:name w:val="吹き出し (文字)"/>
    <w:link w:val="a7"/>
    <w:rsid w:val="00BD4F65"/>
    <w:rPr>
      <w:rFonts w:ascii="Arial" w:eastAsia="ＭＳ ゴシック" w:hAnsi="Arial" w:cs="Times New Roman"/>
      <w:kern w:val="2"/>
      <w:sz w:val="18"/>
      <w:szCs w:val="18"/>
    </w:rPr>
  </w:style>
  <w:style w:type="paragraph" w:styleId="a9">
    <w:name w:val="Date"/>
    <w:basedOn w:val="a"/>
    <w:next w:val="a"/>
    <w:link w:val="aa"/>
    <w:rsid w:val="007A79EB"/>
  </w:style>
  <w:style w:type="character" w:customStyle="1" w:styleId="aa">
    <w:name w:val="日付 (文字)"/>
    <w:link w:val="a9"/>
    <w:rsid w:val="007A79EB"/>
    <w:rPr>
      <w:kern w:val="2"/>
      <w:sz w:val="24"/>
    </w:rPr>
  </w:style>
  <w:style w:type="table" w:styleId="ab">
    <w:name w:val="Table Grid"/>
    <w:basedOn w:val="a1"/>
    <w:uiPriority w:val="39"/>
    <w:rsid w:val="002E5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B0524"/>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84\Desktop\&#27161;&#28310;&#26360;&#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088A4-4103-4C34-8057-39572178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標準書式</Template>
  <TotalTime>0</TotalTime>
  <Pages>3</Pages>
  <Words>2411</Words>
  <Characters>101</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ＩＡＣ</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dc:description/>
  <cp:lastModifiedBy>北茨城市</cp:lastModifiedBy>
  <cp:revision>2</cp:revision>
  <cp:lastPrinted>2023-05-08T07:29:00Z</cp:lastPrinted>
  <dcterms:created xsi:type="dcterms:W3CDTF">2023-05-08T08:35:00Z</dcterms:created>
  <dcterms:modified xsi:type="dcterms:W3CDTF">2023-05-08T08:35:00Z</dcterms:modified>
</cp:coreProperties>
</file>